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3071" w:rsidRDefault="00343071" w:rsidP="0034307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343071" w:rsidRDefault="00D065E8" w:rsidP="00343071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343071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00</w:t>
      </w:r>
    </w:p>
    <w:p w:rsidR="00343071" w:rsidRDefault="00343071" w:rsidP="00343071">
      <w:pPr>
        <w:pStyle w:val="af6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343071" w:rsidRDefault="00343071" w:rsidP="0034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D9D" w:rsidRDefault="00D065E8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95D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Ханты-Мансийского </w:t>
      </w:r>
    </w:p>
    <w:p w:rsidR="00C95D9D" w:rsidRDefault="00C95D9D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65E8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>от 20.01.2021 № 14</w:t>
      </w:r>
    </w:p>
    <w:p w:rsidR="00C95D9D" w:rsidRDefault="00E61DC7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5E8">
        <w:rPr>
          <w:rFonts w:ascii="Times New Roman" w:hAnsi="Times New Roman" w:cs="Times New Roman"/>
          <w:sz w:val="28"/>
          <w:szCs w:val="28"/>
        </w:rPr>
        <w:t xml:space="preserve">« </w:t>
      </w:r>
      <w:r w:rsidR="00343071">
        <w:rPr>
          <w:rFonts w:ascii="Times New Roman" w:hAnsi="Times New Roman" w:cs="Times New Roman"/>
          <w:sz w:val="28"/>
          <w:szCs w:val="28"/>
        </w:rPr>
        <w:t>Об утверждении Порядков</w:t>
      </w:r>
    </w:p>
    <w:p w:rsidR="00E61DC7" w:rsidRDefault="00343071" w:rsidP="00C95D9D">
      <w:pPr>
        <w:pStyle w:val="ConsPlusNormal0"/>
        <w:tabs>
          <w:tab w:val="left" w:pos="17294"/>
          <w:tab w:val="left" w:pos="19845"/>
        </w:tabs>
        <w:ind w:right="24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</w:p>
    <w:p w:rsidR="00E61DC7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программы </w:t>
      </w:r>
    </w:p>
    <w:p w:rsidR="008A2B35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 Ханты-Мансийского </w:t>
      </w:r>
    </w:p>
    <w:p w:rsidR="00343071" w:rsidRDefault="00343071" w:rsidP="00343071">
      <w:pPr>
        <w:pStyle w:val="ConsPlusNormal0"/>
        <w:tabs>
          <w:tab w:val="left" w:pos="17294"/>
          <w:tab w:val="left" w:pos="19845"/>
        </w:tabs>
        <w:ind w:righ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2021</w:t>
      </w:r>
      <w:r w:rsidR="004D04A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2023 годы»</w:t>
      </w:r>
    </w:p>
    <w:p w:rsidR="00343071" w:rsidRDefault="00343071" w:rsidP="00343071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2DE" w:rsidRDefault="007F62DE" w:rsidP="00D44487">
      <w:pPr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95D9D">
        <w:rPr>
          <w:rFonts w:ascii="Times New Roman" w:hAnsi="Times New Roman" w:cs="Times New Roman"/>
          <w:sz w:val="28"/>
          <w:szCs w:val="28"/>
        </w:rPr>
        <w:t xml:space="preserve"> с </w:t>
      </w:r>
      <w:r w:rsidR="00D44487" w:rsidRPr="00D44487">
        <w:rPr>
          <w:rFonts w:ascii="Times New Roman" w:hAnsi="Times New Roman" w:cs="Times New Roman"/>
          <w:sz w:val="28"/>
          <w:szCs w:val="28"/>
        </w:rPr>
        <w:t xml:space="preserve"> </w:t>
      </w:r>
      <w:r w:rsidR="00D444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сентября 2021 № 1662 «О внесении изменений в постановление Правительства Российской Федерации от 18 сентября 2020 № 1492</w:t>
      </w:r>
      <w:r w:rsidR="00D44487" w:rsidRPr="00D44487">
        <w:rPr>
          <w:rFonts w:ascii="Times New Roman" w:hAnsi="Times New Roman" w:cs="Times New Roman"/>
          <w:sz w:val="28"/>
          <w:szCs w:val="28"/>
        </w:rPr>
        <w:t xml:space="preserve"> </w:t>
      </w:r>
      <w:r w:rsidR="00D44487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услуг, и о признании</w:t>
      </w:r>
      <w:proofErr w:type="gramEnd"/>
      <w:r w:rsidR="00D44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448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44487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 некоторых актов Правительства Российской Федерации»</w:t>
      </w:r>
      <w:r w:rsidR="00D4448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D44487">
        <w:rPr>
          <w:rFonts w:ascii="Times New Roman" w:hAnsi="Times New Roman" w:cs="Times New Roman"/>
          <w:sz w:val="28"/>
          <w:szCs w:val="28"/>
        </w:rPr>
        <w:t xml:space="preserve"> приложением 32 к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</w:t>
      </w:r>
      <w:r w:rsidR="00E1458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14587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D4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5 октября 2018 года № 344-п «О государственной программе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агропромышленного  комплекса»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D44487" w:rsidRDefault="00D44487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10EA" w:rsidRPr="00674D3F" w:rsidRDefault="00D44487" w:rsidP="00A02667">
      <w:pPr>
        <w:pStyle w:val="ConsPlusNormal0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3C10E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</w:t>
      </w:r>
      <w:r w:rsidR="00A02667" w:rsidRPr="00AF708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</w:t>
      </w:r>
      <w:r w:rsidR="00A02667" w:rsidRPr="00AF708F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</w:t>
      </w:r>
      <w:r w:rsidR="003C10EA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C10EA" w:rsidRPr="00674D3F">
        <w:rPr>
          <w:rFonts w:ascii="Times New Roman" w:hAnsi="Times New Roman" w:cs="Times New Roman"/>
          <w:sz w:val="28"/>
          <w:szCs w:val="28"/>
        </w:rPr>
        <w:t>района от 20.01.2021 № 14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</w:t>
      </w:r>
      <w:r w:rsidR="003C10EA" w:rsidRPr="00674D3F">
        <w:rPr>
          <w:rFonts w:ascii="Times New Roman" w:hAnsi="Times New Roman" w:cs="Times New Roman"/>
          <w:sz w:val="28"/>
          <w:szCs w:val="28"/>
        </w:rPr>
        <w:t>«Об утверждении Порядков</w:t>
      </w:r>
      <w:r w:rsidR="00A02667" w:rsidRPr="00674D3F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C10EA" w:rsidRPr="00674D3F">
        <w:rPr>
          <w:rFonts w:ascii="Times New Roman" w:hAnsi="Times New Roman" w:cs="Times New Roman"/>
          <w:sz w:val="28"/>
          <w:szCs w:val="28"/>
        </w:rPr>
        <w:t xml:space="preserve"> в рамках  реализации мероприятий муниципальной программы </w:t>
      </w:r>
      <w:r w:rsidR="003C10EA" w:rsidRPr="00674D3F">
        <w:rPr>
          <w:rFonts w:ascii="Times New Roman" w:hAnsi="Times New Roman" w:cs="Times New Roman"/>
          <w:sz w:val="28"/>
          <w:szCs w:val="28"/>
        </w:rPr>
        <w:lastRenderedPageBreak/>
        <w:t>«Развитие агропромышленного  комплекса  Ханты-Мансийского района на 2021-2023 годы»</w:t>
      </w:r>
      <w:r w:rsidR="002370E7" w:rsidRPr="00674D3F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 следующие изменения:</w:t>
      </w:r>
    </w:p>
    <w:p w:rsidR="00CF7240" w:rsidRPr="00674D3F" w:rsidRDefault="00E91B86" w:rsidP="00A86D8E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4D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B3168" w:rsidRPr="00674D3F">
        <w:rPr>
          <w:rFonts w:ascii="Times New Roman" w:hAnsi="Times New Roman"/>
          <w:sz w:val="28"/>
          <w:szCs w:val="28"/>
        </w:rPr>
        <w:t xml:space="preserve"> 1.1.В заголовке постановления слова </w:t>
      </w:r>
      <w:r w:rsidR="003B3168" w:rsidRPr="00674D3F">
        <w:rPr>
          <w:rFonts w:ascii="Times New Roman" w:hAnsi="Times New Roman" w:cs="Times New Roman"/>
          <w:sz w:val="28"/>
          <w:szCs w:val="28"/>
        </w:rPr>
        <w:t>«Развитие агропромышл</w:t>
      </w:r>
      <w:r w:rsidR="00237CF1" w:rsidRPr="00674D3F">
        <w:rPr>
          <w:rFonts w:ascii="Times New Roman" w:hAnsi="Times New Roman" w:cs="Times New Roman"/>
          <w:sz w:val="28"/>
          <w:szCs w:val="28"/>
        </w:rPr>
        <w:t xml:space="preserve">енного комплекса </w:t>
      </w:r>
      <w:r w:rsidR="003B3168" w:rsidRPr="00674D3F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2021-2023 годы» заменить словами «Развитие агропромышленного комплекса  Ханты-Мансийского района».</w:t>
      </w:r>
    </w:p>
    <w:p w:rsidR="00A86D8E" w:rsidRPr="00674D3F" w:rsidRDefault="00A86D8E" w:rsidP="00A86D8E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D3F">
        <w:rPr>
          <w:rFonts w:ascii="Times New Roman" w:hAnsi="Times New Roman" w:cs="Times New Roman"/>
          <w:sz w:val="28"/>
          <w:szCs w:val="28"/>
        </w:rPr>
        <w:t xml:space="preserve">      1.2.</w:t>
      </w:r>
      <w:r w:rsidRPr="00674D3F">
        <w:rPr>
          <w:rFonts w:ascii="Times New Roman" w:eastAsia="Calibri" w:hAnsi="Times New Roman" w:cs="Times New Roman"/>
          <w:sz w:val="28"/>
          <w:szCs w:val="28"/>
        </w:rPr>
        <w:t xml:space="preserve"> В приложение 1 к постановлению:</w:t>
      </w:r>
    </w:p>
    <w:p w:rsidR="00674D3F" w:rsidRDefault="00CF7240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D3F">
        <w:rPr>
          <w:rFonts w:ascii="Times New Roman" w:eastAsia="Calibri" w:hAnsi="Times New Roman" w:cs="Times New Roman"/>
          <w:sz w:val="28"/>
          <w:szCs w:val="28"/>
        </w:rPr>
        <w:t xml:space="preserve">      1.2.1.</w:t>
      </w:r>
      <w:r w:rsidR="00A8265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1109B4">
        <w:rPr>
          <w:rFonts w:ascii="Times New Roman" w:hAnsi="Times New Roman" w:cs="Times New Roman"/>
          <w:sz w:val="28"/>
          <w:szCs w:val="28"/>
        </w:rPr>
        <w:t xml:space="preserve"> 1 пункта 9</w:t>
      </w:r>
      <w:r w:rsidR="00674D3F"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 w:rsidR="00674D3F">
        <w:rPr>
          <w:rFonts w:ascii="Times New Roman" w:hAnsi="Times New Roman" w:cs="Times New Roman"/>
          <w:sz w:val="28"/>
          <w:szCs w:val="28"/>
        </w:rPr>
        <w:t>:</w:t>
      </w:r>
    </w:p>
    <w:p w:rsidR="00A82654" w:rsidRDefault="00674D3F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«1)</w:t>
      </w:r>
      <w:r w:rsidR="00A82654">
        <w:rPr>
          <w:rFonts w:ascii="Times New Roman" w:hAnsi="Times New Roman" w:cs="Times New Roman"/>
          <w:sz w:val="28"/>
          <w:szCs w:val="28"/>
        </w:rPr>
        <w:t xml:space="preserve">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</w:t>
      </w:r>
      <w:r w:rsidR="00BD7ABE">
        <w:rPr>
          <w:rFonts w:ascii="Times New Roman" w:hAnsi="Times New Roman" w:cs="Times New Roman"/>
          <w:sz w:val="28"/>
          <w:szCs w:val="28"/>
        </w:rPr>
        <w:t xml:space="preserve">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="00BD7ABE"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="00BD7ABE"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7ABE"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="00BD7ABE"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 w:rsidR="008602C9"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 w:rsidR="008602C9">
        <w:rPr>
          <w:rFonts w:ascii="Times New Roman" w:hAnsi="Times New Roman" w:cs="Times New Roman"/>
          <w:sz w:val="28"/>
          <w:szCs w:val="28"/>
        </w:rPr>
        <w:t xml:space="preserve"> действия объявления).</w:t>
      </w:r>
    </w:p>
    <w:p w:rsidR="008602C9" w:rsidRDefault="008602C9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1.2.2.Пункт 26 дополнить подпунктом  следующего содержания:</w:t>
      </w:r>
    </w:p>
    <w:p w:rsidR="008602C9" w:rsidRDefault="008602C9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которых устанавливаются в соглашениях.</w:t>
      </w:r>
      <w:proofErr w:type="gramEnd"/>
    </w:p>
    <w:p w:rsidR="00C95D9D" w:rsidRDefault="008602C9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  предоставлени</w:t>
      </w:r>
      <w:r w:rsidR="00496835">
        <w:rPr>
          <w:rFonts w:ascii="Times New Roman" w:hAnsi="Times New Roman" w:cs="Times New Roman"/>
          <w:sz w:val="28"/>
          <w:szCs w:val="28"/>
        </w:rPr>
        <w:t>я субсидии должны  быть  конкретными, измеримыми</w:t>
      </w:r>
      <w:r w:rsidR="001109B4">
        <w:rPr>
          <w:rFonts w:ascii="Times New Roman" w:hAnsi="Times New Roman" w:cs="Times New Roman"/>
          <w:sz w:val="28"/>
          <w:szCs w:val="28"/>
        </w:rPr>
        <w:t xml:space="preserve">, а также соответствовать результатам государственной </w:t>
      </w:r>
    </w:p>
    <w:p w:rsidR="00A82654" w:rsidRPr="00BD7ABE" w:rsidRDefault="00C95D9D" w:rsidP="00674D3F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09B4">
        <w:rPr>
          <w:rFonts w:ascii="Times New Roman" w:hAnsi="Times New Roman" w:cs="Times New Roman"/>
          <w:sz w:val="28"/>
          <w:szCs w:val="28"/>
        </w:rPr>
        <w:t>муниципальной) программы.</w:t>
      </w:r>
    </w:p>
    <w:p w:rsidR="00A86D8E" w:rsidRDefault="004B63D7" w:rsidP="00A86D8E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1.2.3</w:t>
      </w:r>
      <w:r w:rsidR="00A86D8E">
        <w:rPr>
          <w:rFonts w:ascii="Times New Roman" w:hAnsi="Times New Roman" w:cs="Times New Roman"/>
          <w:sz w:val="28"/>
          <w:szCs w:val="28"/>
        </w:rPr>
        <w:t xml:space="preserve">. Пункт 32 дополнить </w:t>
      </w:r>
      <w:r w:rsidR="0048537F">
        <w:rPr>
          <w:rFonts w:ascii="Times New Roman" w:hAnsi="Times New Roman" w:cs="Times New Roman"/>
          <w:sz w:val="28"/>
          <w:szCs w:val="28"/>
        </w:rPr>
        <w:t xml:space="preserve"> подпунктом 9) следующего содержания;</w:t>
      </w:r>
    </w:p>
    <w:p w:rsidR="004B63D7" w:rsidRDefault="0048537F" w:rsidP="004B63D7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«9) на сельскохозяйственную (рыбную) продукцию, произведенную и (или) переработанную за пределами автономного округа».</w:t>
      </w:r>
    </w:p>
    <w:p w:rsidR="001109B4" w:rsidRPr="004B63D7" w:rsidRDefault="004B63D7" w:rsidP="004B63D7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1.2.4.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условий, целей 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 (мониторинг) за соблюдением  условий, целей и порядка предоставления субсидий»</w:t>
      </w:r>
    </w:p>
    <w:p w:rsidR="00A02667" w:rsidRDefault="001109B4" w:rsidP="003C10EA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63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1.3</w:t>
      </w:r>
      <w:r w:rsidR="00E91B86">
        <w:rPr>
          <w:rFonts w:ascii="Times New Roman" w:eastAsia="Calibri" w:hAnsi="Times New Roman" w:cs="Times New Roman"/>
          <w:sz w:val="28"/>
          <w:szCs w:val="28"/>
        </w:rPr>
        <w:t>.В приложение 2</w:t>
      </w:r>
      <w:r w:rsidR="002370E7">
        <w:rPr>
          <w:rFonts w:ascii="Times New Roman" w:eastAsia="Calibri" w:hAnsi="Times New Roman" w:cs="Times New Roman"/>
          <w:sz w:val="28"/>
          <w:szCs w:val="28"/>
        </w:rPr>
        <w:t xml:space="preserve"> к постановлению:</w:t>
      </w:r>
    </w:p>
    <w:p w:rsidR="001109B4" w:rsidRDefault="001109B4" w:rsidP="001109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63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1.3</w:t>
      </w:r>
      <w:r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9</w:t>
      </w:r>
      <w:r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9B4" w:rsidRDefault="001109B4" w:rsidP="001109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 xml:space="preserve">отбора с отдельными датами окончания его нескольких этапов </w:t>
      </w:r>
      <w:r w:rsidRPr="00BD7ABE">
        <w:rPr>
          <w:rFonts w:ascii="Times New Roman" w:hAnsi="Times New Roman" w:cs="Times New Roman"/>
          <w:sz w:val="28"/>
          <w:szCs w:val="28"/>
        </w:rPr>
        <w:lastRenderedPageBreak/>
        <w:t>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объявления).</w:t>
      </w:r>
    </w:p>
    <w:p w:rsidR="001109B4" w:rsidRDefault="0025035B" w:rsidP="001109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1.3.2.Пункт 31</w:t>
      </w:r>
      <w:r w:rsidR="001109B4">
        <w:rPr>
          <w:rFonts w:ascii="Times New Roman" w:hAnsi="Times New Roman" w:cs="Times New Roman"/>
          <w:sz w:val="28"/>
          <w:szCs w:val="28"/>
        </w:rPr>
        <w:t xml:space="preserve"> дополнить подпунктом  следующего содержания:</w:t>
      </w:r>
    </w:p>
    <w:p w:rsidR="001109B4" w:rsidRDefault="001109B4" w:rsidP="001109B4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которых устанавливаются в соглашениях.</w:t>
      </w:r>
      <w:proofErr w:type="gramEnd"/>
    </w:p>
    <w:p w:rsidR="00C95D9D" w:rsidRDefault="001109B4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  предоставления субсидии должны  быть  конкретными, измеримыми, а также соответствовать результатам государственной </w:t>
      </w:r>
    </w:p>
    <w:p w:rsidR="001109B4" w:rsidRPr="0025035B" w:rsidRDefault="001109B4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муниципальной) программы.</w:t>
      </w:r>
    </w:p>
    <w:p w:rsidR="00A86D8E" w:rsidRDefault="0025035B" w:rsidP="00A86D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1.3.3</w:t>
      </w:r>
      <w:r w:rsidR="002370E7">
        <w:rPr>
          <w:rFonts w:ascii="Times New Roman" w:eastAsia="Calibri" w:hAnsi="Times New Roman" w:cs="Times New Roman"/>
          <w:sz w:val="28"/>
          <w:szCs w:val="28"/>
        </w:rPr>
        <w:t>.</w:t>
      </w:r>
      <w:r w:rsidR="0048537F">
        <w:rPr>
          <w:rFonts w:ascii="Times New Roman" w:hAnsi="Times New Roman" w:cs="Times New Roman"/>
          <w:sz w:val="28"/>
          <w:szCs w:val="28"/>
        </w:rPr>
        <w:t xml:space="preserve"> Пункт 38 </w:t>
      </w:r>
      <w:r w:rsidR="00A86D8E" w:rsidRPr="00C7447D">
        <w:rPr>
          <w:rFonts w:ascii="Times New Roman" w:hAnsi="Times New Roman" w:cs="Times New Roman"/>
          <w:sz w:val="28"/>
          <w:szCs w:val="28"/>
        </w:rPr>
        <w:t>дополнить</w:t>
      </w:r>
      <w:r w:rsidR="00A86D8E" w:rsidRPr="00C7447D">
        <w:rPr>
          <w:sz w:val="28"/>
          <w:szCs w:val="28"/>
        </w:rPr>
        <w:t xml:space="preserve"> </w:t>
      </w:r>
      <w:r w:rsidR="00304F62">
        <w:rPr>
          <w:rFonts w:ascii="Times New Roman" w:hAnsi="Times New Roman" w:cs="Times New Roman"/>
          <w:sz w:val="28"/>
          <w:szCs w:val="28"/>
        </w:rPr>
        <w:t xml:space="preserve"> подпунктами</w:t>
      </w:r>
      <w:r w:rsidR="0048537F">
        <w:rPr>
          <w:rFonts w:ascii="Times New Roman" w:hAnsi="Times New Roman" w:cs="Times New Roman"/>
          <w:sz w:val="28"/>
          <w:szCs w:val="28"/>
        </w:rPr>
        <w:t xml:space="preserve"> 8), 9)</w:t>
      </w:r>
      <w:r w:rsidR="00A86D8E" w:rsidRPr="00C7447D">
        <w:rPr>
          <w:rFonts w:ascii="Times New Roman" w:hAnsi="Times New Roman" w:cs="Times New Roman"/>
          <w:sz w:val="28"/>
          <w:szCs w:val="28"/>
        </w:rPr>
        <w:t xml:space="preserve"> </w:t>
      </w:r>
      <w:r w:rsidR="00A86D8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537F" w:rsidRDefault="0025035B" w:rsidP="0048537F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«9</w:t>
      </w:r>
      <w:r w:rsidR="0048537F">
        <w:rPr>
          <w:rFonts w:ascii="Times New Roman" w:hAnsi="Times New Roman" w:cs="Times New Roman"/>
          <w:sz w:val="28"/>
          <w:szCs w:val="28"/>
        </w:rPr>
        <w:t>) на сельскохозяйственную (рыбную) продукцию, произведенную и (или) переработанную за пределами автономного округа».</w:t>
      </w:r>
    </w:p>
    <w:p w:rsidR="0048537F" w:rsidRDefault="0025035B" w:rsidP="0048537F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«10</w:t>
      </w:r>
      <w:r w:rsidR="0048537F">
        <w:rPr>
          <w:rFonts w:ascii="Times New Roman" w:hAnsi="Times New Roman" w:cs="Times New Roman"/>
          <w:sz w:val="28"/>
          <w:szCs w:val="28"/>
        </w:rPr>
        <w:t>) при наполняемости имеющихся  животноводческих помещений получателя субсидий (зданий, сооружений) сельскохозяйственными животными соответствующего вида менее 90 процентов расчетной вместимости (за исключением  объектов перерабатывающих производств».</w:t>
      </w:r>
    </w:p>
    <w:p w:rsidR="0025035B" w:rsidRDefault="004B63D7" w:rsidP="004B63D7">
      <w:pPr>
        <w:pStyle w:val="ConsPlusNormal0"/>
        <w:tabs>
          <w:tab w:val="left" w:pos="17294"/>
          <w:tab w:val="left" w:pos="198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1.3.4.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условий, целей 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 (мониторинг) за соблюдением  условий, целей и порядка предоставления субсидий».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1.4</w:t>
      </w:r>
      <w:r w:rsidR="0025035B">
        <w:rPr>
          <w:rFonts w:ascii="Times New Roman" w:eastAsia="Calibri" w:hAnsi="Times New Roman" w:cs="Times New Roman"/>
          <w:sz w:val="28"/>
          <w:szCs w:val="28"/>
        </w:rPr>
        <w:t>.В приложение 3 к постановлению: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63D7">
        <w:rPr>
          <w:rFonts w:ascii="Times New Roman" w:eastAsia="Calibri" w:hAnsi="Times New Roman" w:cs="Times New Roman"/>
          <w:sz w:val="28"/>
          <w:szCs w:val="28"/>
        </w:rPr>
        <w:t xml:space="preserve">    1.4</w:t>
      </w:r>
      <w:r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Подпункт 1 пункта 9</w:t>
      </w:r>
      <w:r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объявления).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25035B">
        <w:rPr>
          <w:rFonts w:ascii="Times New Roman" w:hAnsi="Times New Roman" w:cs="Times New Roman"/>
          <w:sz w:val="28"/>
          <w:szCs w:val="28"/>
        </w:rPr>
        <w:t>.2.Пункт 28 дополнить подпунктом  следующего содержания: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объектов и (или) услуг, планируемых к получению при  достижении результатов предоставления субсидии (при возможной детализации, значения которых устанавливаются в соглашениях.  </w:t>
      </w:r>
      <w:proofErr w:type="gramEnd"/>
    </w:p>
    <w:p w:rsidR="00C95D9D" w:rsidRDefault="0025035B" w:rsidP="004B63D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  предоставления субсидии должны  быть  конкретными, измеримыми, а также соответствовать результатам государственной </w:t>
      </w:r>
    </w:p>
    <w:p w:rsidR="0025035B" w:rsidRPr="004B63D7" w:rsidRDefault="0025035B" w:rsidP="004B63D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муниципальной) программы</w:t>
      </w:r>
      <w:r w:rsidR="004B63D7">
        <w:rPr>
          <w:rFonts w:ascii="Times New Roman" w:hAnsi="Times New Roman" w:cs="Times New Roman"/>
          <w:sz w:val="28"/>
          <w:szCs w:val="28"/>
        </w:rPr>
        <w:t>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1.4</w:t>
      </w:r>
      <w:r w:rsidR="0025035B">
        <w:rPr>
          <w:rFonts w:ascii="Times New Roman" w:eastAsia="Calibri" w:hAnsi="Times New Roman" w:cs="Times New Roman"/>
          <w:sz w:val="28"/>
          <w:szCs w:val="28"/>
        </w:rPr>
        <w:t>.В приложение 4 к постановлению: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1.5</w:t>
      </w:r>
      <w:r w:rsidR="0025035B"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 w:rsidR="0025035B">
        <w:rPr>
          <w:rFonts w:ascii="Times New Roman" w:hAnsi="Times New Roman" w:cs="Times New Roman"/>
          <w:sz w:val="28"/>
          <w:szCs w:val="28"/>
        </w:rPr>
        <w:t xml:space="preserve"> Подпункт 1 пункта 10</w:t>
      </w:r>
      <w:r w:rsidR="0025035B"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 w:rsidR="0025035B"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объявления).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</w:t>
      </w:r>
      <w:r w:rsidR="0025035B">
        <w:rPr>
          <w:rFonts w:ascii="Times New Roman" w:hAnsi="Times New Roman" w:cs="Times New Roman"/>
          <w:sz w:val="28"/>
          <w:szCs w:val="28"/>
        </w:rPr>
        <w:t>.2.Пункт 29 дополнить подпунктом  следующего содержания: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</w:t>
      </w:r>
      <w:r w:rsidR="00C02B47">
        <w:rPr>
          <w:rFonts w:ascii="Times New Roman" w:hAnsi="Times New Roman" w:cs="Times New Roman"/>
          <w:sz w:val="28"/>
          <w:szCs w:val="28"/>
        </w:rPr>
        <w:t xml:space="preserve">ственной характеристики итогов) </w:t>
      </w:r>
      <w:r>
        <w:rPr>
          <w:rFonts w:ascii="Times New Roman" w:hAnsi="Times New Roman" w:cs="Times New Roman"/>
          <w:sz w:val="28"/>
          <w:szCs w:val="28"/>
        </w:rPr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которых устанавливаются в соглашениях.  </w:t>
      </w:r>
      <w:proofErr w:type="gramEnd"/>
    </w:p>
    <w:p w:rsidR="00C95D9D" w:rsidRDefault="0025035B" w:rsidP="004B63D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  предоставления субсидии должны  быть  конкретными, измеримыми, а также соответствовать результатам государственной </w:t>
      </w:r>
    </w:p>
    <w:p w:rsidR="0025035B" w:rsidRDefault="0025035B" w:rsidP="004B63D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муниципальной) программы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1.6.</w:t>
      </w:r>
      <w:r w:rsidR="0025035B">
        <w:rPr>
          <w:rFonts w:ascii="Times New Roman" w:eastAsia="Calibri" w:hAnsi="Times New Roman" w:cs="Times New Roman"/>
          <w:sz w:val="28"/>
          <w:szCs w:val="28"/>
        </w:rPr>
        <w:t>В приложение 5 к постановлению: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1.6</w:t>
      </w:r>
      <w:r w:rsidR="0025035B" w:rsidRPr="00674D3F">
        <w:rPr>
          <w:rFonts w:ascii="Times New Roman" w:eastAsia="Calibri" w:hAnsi="Times New Roman" w:cs="Times New Roman"/>
          <w:sz w:val="28"/>
          <w:szCs w:val="28"/>
        </w:rPr>
        <w:t>.1.</w:t>
      </w:r>
      <w:r w:rsidR="0025035B">
        <w:rPr>
          <w:rFonts w:ascii="Times New Roman" w:hAnsi="Times New Roman" w:cs="Times New Roman"/>
          <w:sz w:val="28"/>
          <w:szCs w:val="28"/>
        </w:rPr>
        <w:t xml:space="preserve"> Подпункт 1 пункта 10</w:t>
      </w:r>
      <w:r w:rsidR="0025035B" w:rsidRPr="00674D3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</w:t>
      </w:r>
      <w:r w:rsidR="0025035B">
        <w:rPr>
          <w:rFonts w:ascii="Times New Roman" w:hAnsi="Times New Roman" w:cs="Times New Roman"/>
          <w:sz w:val="28"/>
          <w:szCs w:val="28"/>
        </w:rPr>
        <w:t>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 сроков проведения  отбора, а также информации о возможности  проведения нескольких этапов отбора с указанием сроков и порядка их проведения (при необходимости), даты начала подачи и окончания 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</w:t>
      </w:r>
      <w:r w:rsidRPr="00BD7ABE">
        <w:rPr>
          <w:rFonts w:ascii="Times New Roman" w:hAnsi="Times New Roman" w:cs="Times New Roman"/>
          <w:sz w:val="28"/>
          <w:szCs w:val="28"/>
        </w:rPr>
        <w:t>отбора с отдельными датами окончания его нескольких этапов в каждом месяце,</w:t>
      </w:r>
      <w:r w:rsidRPr="00BD7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7ABE">
        <w:rPr>
          <w:rFonts w:ascii="Times New Roman" w:hAnsi="Times New Roman" w:cs="Times New Roman"/>
          <w:sz w:val="28"/>
          <w:szCs w:val="28"/>
        </w:rPr>
        <w:t>до даты</w:t>
      </w:r>
      <w:proofErr w:type="gramEnd"/>
      <w:r w:rsidRPr="00BD7ABE">
        <w:rPr>
          <w:rFonts w:ascii="Times New Roman" w:hAnsi="Times New Roman" w:cs="Times New Roman"/>
          <w:sz w:val="28"/>
          <w:szCs w:val="28"/>
        </w:rPr>
        <w:t xml:space="preserve"> окончания отбора, устанавливаемой не позднее 17 ч 00 мин 5 декабря, после которой предложения (заявки) в текущем финансовом году не принимаются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объявления).</w:t>
      </w:r>
    </w:p>
    <w:p w:rsidR="0025035B" w:rsidRDefault="004B63D7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</w:t>
      </w:r>
      <w:r w:rsidR="0025035B">
        <w:rPr>
          <w:rFonts w:ascii="Times New Roman" w:hAnsi="Times New Roman" w:cs="Times New Roman"/>
          <w:sz w:val="28"/>
          <w:szCs w:val="28"/>
        </w:rPr>
        <w:t>.2.Пункт 31 дополнить подпунктом  следующего содержания:</w:t>
      </w:r>
    </w:p>
    <w:p w:rsidR="0025035B" w:rsidRDefault="0025035B" w:rsidP="0025035B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«3)результаты предоставления субсидии, под  которыми понимаются завершенные действия с указанием точной даты завершения и конечного  значения результатов (конкретной количественной характеристики </w:t>
      </w:r>
      <w:r w:rsidR="00C02B47">
        <w:rPr>
          <w:rFonts w:ascii="Times New Roman" w:hAnsi="Times New Roman" w:cs="Times New Roman"/>
          <w:sz w:val="28"/>
          <w:szCs w:val="28"/>
        </w:rPr>
        <w:t xml:space="preserve">итогов)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 достижении результатов предоставления субсидии (при возможной детализации, значения которых устанавливаются в соглашениях.  </w:t>
      </w:r>
      <w:proofErr w:type="gramEnd"/>
    </w:p>
    <w:p w:rsidR="00C95D9D" w:rsidRDefault="0025035B" w:rsidP="004B63D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Результаты  предоставления субсидии должны  быть  конкретными, измеримыми, а также соответствовать результатам государственной </w:t>
      </w:r>
    </w:p>
    <w:p w:rsidR="0025035B" w:rsidRDefault="0025035B" w:rsidP="004B63D7">
      <w:pPr>
        <w:widowControl w:val="0"/>
        <w:tabs>
          <w:tab w:val="left" w:pos="17294"/>
          <w:tab w:val="left" w:pos="19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муниципальной) программы</w:t>
      </w:r>
      <w:r w:rsidR="004B63D7">
        <w:rPr>
          <w:rFonts w:ascii="Times New Roman" w:hAnsi="Times New Roman" w:cs="Times New Roman"/>
          <w:sz w:val="28"/>
          <w:szCs w:val="28"/>
        </w:rPr>
        <w:t>.</w:t>
      </w:r>
    </w:p>
    <w:p w:rsidR="00A86D8E" w:rsidRPr="004B63D7" w:rsidRDefault="00757EB6" w:rsidP="004B63D7">
      <w:pPr>
        <w:pStyle w:val="ConsPlusNormal0"/>
        <w:tabs>
          <w:tab w:val="left" w:pos="17294"/>
          <w:tab w:val="left" w:pos="19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3D7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Слова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условий, целей и порядка предоставления субсидий» заменить словами «Раздел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7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«Контроль</w:t>
      </w:r>
      <w:r w:rsidR="00C14EC5">
        <w:rPr>
          <w:rFonts w:ascii="Times New Roman" w:hAnsi="Times New Roman" w:cs="Times New Roman"/>
          <w:sz w:val="28"/>
          <w:szCs w:val="28"/>
        </w:rPr>
        <w:t xml:space="preserve">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 условий, целей и порядка предоставления субсидий»</w:t>
      </w:r>
    </w:p>
    <w:p w:rsidR="00E61DC7" w:rsidRPr="00F41A05" w:rsidRDefault="00E61DC7" w:rsidP="00E61D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</w:t>
      </w:r>
      <w:r w:rsidRPr="00F41A05">
        <w:rPr>
          <w:rFonts w:ascii="Times New Roman" w:eastAsia="Times New Roman" w:hAnsi="Times New Roman" w:cs="Times New Roman"/>
          <w:sz w:val="28"/>
          <w:szCs w:val="28"/>
        </w:rPr>
        <w:t>2. Опубликовать настоящее постановление в газете «Наш район»,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         3. </w:t>
      </w:r>
      <w:proofErr w:type="gramStart"/>
      <w:r w:rsidRPr="00F4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1A05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Pr="00F41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A05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E61DC7" w:rsidRPr="00F41A05" w:rsidRDefault="00E61DC7" w:rsidP="00E61DC7">
      <w:pPr>
        <w:tabs>
          <w:tab w:val="left" w:pos="709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B35" w:rsidRDefault="008A2B35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B35" w:rsidRDefault="008A2B35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C7" w:rsidRDefault="00E61DC7" w:rsidP="00E61DC7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A05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К.Р. </w:t>
      </w:r>
      <w:proofErr w:type="spellStart"/>
      <w:r w:rsidRPr="00F41A05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2370E7" w:rsidRDefault="002370E7" w:rsidP="008A53DB">
      <w:pPr>
        <w:pStyle w:val="FR1"/>
        <w:spacing w:line="240" w:lineRule="auto"/>
        <w:rPr>
          <w:b w:val="0"/>
        </w:rPr>
      </w:pPr>
    </w:p>
    <w:p w:rsidR="002370E7" w:rsidRDefault="002370E7" w:rsidP="008A53DB">
      <w:pPr>
        <w:pStyle w:val="FR1"/>
        <w:spacing w:line="240" w:lineRule="auto"/>
        <w:rPr>
          <w:b w:val="0"/>
        </w:rPr>
      </w:pPr>
      <w:r>
        <w:rPr>
          <w:b w:val="0"/>
        </w:rPr>
        <w:t xml:space="preserve">    </w:t>
      </w: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2370E7" w:rsidRDefault="002370E7" w:rsidP="00343071">
      <w:pPr>
        <w:pStyle w:val="FR1"/>
        <w:spacing w:line="240" w:lineRule="auto"/>
        <w:ind w:left="1069"/>
        <w:jc w:val="right"/>
        <w:rPr>
          <w:b w:val="0"/>
        </w:rPr>
      </w:pPr>
    </w:p>
    <w:p w:rsidR="00343071" w:rsidRDefault="00343071" w:rsidP="00343071">
      <w:pPr>
        <w:pStyle w:val="FR1"/>
        <w:spacing w:line="240" w:lineRule="auto"/>
        <w:ind w:left="1069"/>
        <w:jc w:val="right"/>
        <w:rPr>
          <w:b w:val="0"/>
        </w:rPr>
      </w:pPr>
    </w:p>
    <w:sectPr w:rsidR="00343071" w:rsidSect="008A2B3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697"/>
    <w:multiLevelType w:val="hybridMultilevel"/>
    <w:tmpl w:val="B00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68CE"/>
    <w:multiLevelType w:val="hybridMultilevel"/>
    <w:tmpl w:val="87B83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343071"/>
    <w:rsid w:val="000020C0"/>
    <w:rsid w:val="00021DDF"/>
    <w:rsid w:val="00026BE7"/>
    <w:rsid w:val="00091DC4"/>
    <w:rsid w:val="000C0BCB"/>
    <w:rsid w:val="000C10C0"/>
    <w:rsid w:val="000F694E"/>
    <w:rsid w:val="001109B4"/>
    <w:rsid w:val="0013019A"/>
    <w:rsid w:val="00160E85"/>
    <w:rsid w:val="001679AF"/>
    <w:rsid w:val="00167E38"/>
    <w:rsid w:val="001726AF"/>
    <w:rsid w:val="00177867"/>
    <w:rsid w:val="001B4172"/>
    <w:rsid w:val="001D1317"/>
    <w:rsid w:val="002370E7"/>
    <w:rsid w:val="00237CF1"/>
    <w:rsid w:val="0025035B"/>
    <w:rsid w:val="002A11B0"/>
    <w:rsid w:val="002D2A36"/>
    <w:rsid w:val="002D784A"/>
    <w:rsid w:val="002E48E8"/>
    <w:rsid w:val="00304F62"/>
    <w:rsid w:val="003345CA"/>
    <w:rsid w:val="00343071"/>
    <w:rsid w:val="003B3168"/>
    <w:rsid w:val="003C10EA"/>
    <w:rsid w:val="004806BD"/>
    <w:rsid w:val="004809E8"/>
    <w:rsid w:val="0048537F"/>
    <w:rsid w:val="00496835"/>
    <w:rsid w:val="004A545C"/>
    <w:rsid w:val="004B63D7"/>
    <w:rsid w:val="004B7158"/>
    <w:rsid w:val="004D04A4"/>
    <w:rsid w:val="00575875"/>
    <w:rsid w:val="00582001"/>
    <w:rsid w:val="00593F2E"/>
    <w:rsid w:val="005D3CAF"/>
    <w:rsid w:val="006003C9"/>
    <w:rsid w:val="00610823"/>
    <w:rsid w:val="00673B00"/>
    <w:rsid w:val="00674D3F"/>
    <w:rsid w:val="006B71A3"/>
    <w:rsid w:val="00723E4D"/>
    <w:rsid w:val="0073567F"/>
    <w:rsid w:val="00757EB6"/>
    <w:rsid w:val="00764B7A"/>
    <w:rsid w:val="00783742"/>
    <w:rsid w:val="007A4DB2"/>
    <w:rsid w:val="007B059C"/>
    <w:rsid w:val="007D0043"/>
    <w:rsid w:val="007F62DE"/>
    <w:rsid w:val="00803D11"/>
    <w:rsid w:val="00805C4E"/>
    <w:rsid w:val="00811B5C"/>
    <w:rsid w:val="008151B9"/>
    <w:rsid w:val="008602C9"/>
    <w:rsid w:val="0086105A"/>
    <w:rsid w:val="008753E3"/>
    <w:rsid w:val="0088104D"/>
    <w:rsid w:val="008974FB"/>
    <w:rsid w:val="008A2B35"/>
    <w:rsid w:val="008A53DB"/>
    <w:rsid w:val="008F3A7F"/>
    <w:rsid w:val="008F5E45"/>
    <w:rsid w:val="00900CE5"/>
    <w:rsid w:val="009435AB"/>
    <w:rsid w:val="00945145"/>
    <w:rsid w:val="0095032A"/>
    <w:rsid w:val="00952FEA"/>
    <w:rsid w:val="009E63B9"/>
    <w:rsid w:val="00A02667"/>
    <w:rsid w:val="00A35585"/>
    <w:rsid w:val="00A65116"/>
    <w:rsid w:val="00A77516"/>
    <w:rsid w:val="00A82654"/>
    <w:rsid w:val="00A86D8E"/>
    <w:rsid w:val="00A97620"/>
    <w:rsid w:val="00AB5A99"/>
    <w:rsid w:val="00AE5AF1"/>
    <w:rsid w:val="00B22CE3"/>
    <w:rsid w:val="00B54ED9"/>
    <w:rsid w:val="00B554DF"/>
    <w:rsid w:val="00B644B9"/>
    <w:rsid w:val="00B65B86"/>
    <w:rsid w:val="00BB278A"/>
    <w:rsid w:val="00BC0155"/>
    <w:rsid w:val="00BD7ABE"/>
    <w:rsid w:val="00C02B47"/>
    <w:rsid w:val="00C14EC5"/>
    <w:rsid w:val="00C21545"/>
    <w:rsid w:val="00C31586"/>
    <w:rsid w:val="00C47237"/>
    <w:rsid w:val="00C7447D"/>
    <w:rsid w:val="00C85570"/>
    <w:rsid w:val="00C95D9D"/>
    <w:rsid w:val="00CF7240"/>
    <w:rsid w:val="00D065E8"/>
    <w:rsid w:val="00D33F76"/>
    <w:rsid w:val="00D44487"/>
    <w:rsid w:val="00D44E26"/>
    <w:rsid w:val="00D558B5"/>
    <w:rsid w:val="00D85EDB"/>
    <w:rsid w:val="00DA0E6F"/>
    <w:rsid w:val="00DC5FFE"/>
    <w:rsid w:val="00E14587"/>
    <w:rsid w:val="00E55F86"/>
    <w:rsid w:val="00E61DC7"/>
    <w:rsid w:val="00E91B86"/>
    <w:rsid w:val="00EB6D71"/>
    <w:rsid w:val="00EE2404"/>
    <w:rsid w:val="00EF4711"/>
    <w:rsid w:val="00EF6240"/>
    <w:rsid w:val="00F01B13"/>
    <w:rsid w:val="00F24D8A"/>
    <w:rsid w:val="00F41A05"/>
    <w:rsid w:val="00F614D9"/>
    <w:rsid w:val="00F7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1"/>
  </w:style>
  <w:style w:type="paragraph" w:styleId="6">
    <w:name w:val="heading 6"/>
    <w:basedOn w:val="a"/>
    <w:next w:val="a"/>
    <w:link w:val="60"/>
    <w:semiHidden/>
    <w:unhideWhenUsed/>
    <w:qFormat/>
    <w:rsid w:val="00343071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4307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307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3071"/>
    <w:rPr>
      <w:sz w:val="20"/>
      <w:szCs w:val="20"/>
    </w:rPr>
  </w:style>
  <w:style w:type="paragraph" w:styleId="a7">
    <w:name w:val="annotation text"/>
    <w:basedOn w:val="a"/>
    <w:link w:val="1"/>
    <w:uiPriority w:val="99"/>
    <w:semiHidden/>
    <w:unhideWhenUsed/>
    <w:rsid w:val="003430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sid w:val="00343071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3071"/>
  </w:style>
  <w:style w:type="paragraph" w:styleId="ab">
    <w:name w:val="footer"/>
    <w:basedOn w:val="a"/>
    <w:link w:val="ac"/>
    <w:uiPriority w:val="99"/>
    <w:semiHidden/>
    <w:unhideWhenUsed/>
    <w:rsid w:val="00343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3071"/>
  </w:style>
  <w:style w:type="paragraph" w:styleId="ad">
    <w:name w:val="endnote text"/>
    <w:basedOn w:val="a"/>
    <w:link w:val="10"/>
    <w:uiPriority w:val="99"/>
    <w:semiHidden/>
    <w:unhideWhenUsed/>
    <w:rsid w:val="0034307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uiPriority w:val="99"/>
    <w:semiHidden/>
    <w:rsid w:val="00343071"/>
    <w:rPr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343071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0">
    <w:name w:val="Основной текст с отступом Знак"/>
    <w:basedOn w:val="a0"/>
    <w:link w:val="af"/>
    <w:semiHidden/>
    <w:rsid w:val="00343071"/>
    <w:rPr>
      <w:rFonts w:ascii="Century Gothic" w:eastAsia="Times New Roman" w:hAnsi="Century Gothic" w:cs="Times New Roman"/>
      <w:lang w:val="en-US"/>
    </w:rPr>
  </w:style>
  <w:style w:type="paragraph" w:styleId="af1">
    <w:name w:val="annotation subject"/>
    <w:basedOn w:val="a7"/>
    <w:next w:val="a7"/>
    <w:link w:val="11"/>
    <w:uiPriority w:val="99"/>
    <w:semiHidden/>
    <w:unhideWhenUsed/>
    <w:rsid w:val="00343071"/>
    <w:rPr>
      <w:b/>
      <w:bCs/>
    </w:rPr>
  </w:style>
  <w:style w:type="character" w:customStyle="1" w:styleId="af2">
    <w:name w:val="Тема примечания Знак"/>
    <w:basedOn w:val="a8"/>
    <w:uiPriority w:val="99"/>
    <w:semiHidden/>
    <w:rsid w:val="00343071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3071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aliases w:val="Обрнадзор Знак,Без интервала1 Знак"/>
    <w:link w:val="af6"/>
    <w:uiPriority w:val="1"/>
    <w:locked/>
    <w:rsid w:val="00343071"/>
  </w:style>
  <w:style w:type="paragraph" w:styleId="af6">
    <w:name w:val="No Spacing"/>
    <w:aliases w:val="Обрнадзор,Без интервала1"/>
    <w:link w:val="af5"/>
    <w:uiPriority w:val="1"/>
    <w:qFormat/>
    <w:rsid w:val="00343071"/>
    <w:pPr>
      <w:spacing w:after="0" w:line="240" w:lineRule="auto"/>
    </w:pPr>
  </w:style>
  <w:style w:type="character" w:customStyle="1" w:styleId="af7">
    <w:name w:val="Абзац списка Знак"/>
    <w:aliases w:val="Варианты ответов Знак"/>
    <w:link w:val="af8"/>
    <w:uiPriority w:val="34"/>
    <w:locked/>
    <w:rsid w:val="00343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aliases w:val="Варианты ответов"/>
    <w:basedOn w:val="a"/>
    <w:link w:val="af7"/>
    <w:uiPriority w:val="34"/>
    <w:qFormat/>
    <w:rsid w:val="00343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30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">
    <w:name w:val="ConsPlusNormal Знак"/>
    <w:link w:val="ConsPlusNormal0"/>
    <w:locked/>
    <w:rsid w:val="003430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30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43071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1KGK9">
    <w:name w:val="1KG=K9"/>
    <w:basedOn w:val="a"/>
    <w:rsid w:val="00343071"/>
    <w:pPr>
      <w:snapToGrid w:val="0"/>
      <w:spacing w:after="0" w:line="240" w:lineRule="auto"/>
    </w:pPr>
    <w:rPr>
      <w:rFonts w:ascii="MS Sans Serif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30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343071"/>
    <w:rPr>
      <w:vertAlign w:val="superscript"/>
    </w:rPr>
  </w:style>
  <w:style w:type="character" w:customStyle="1" w:styleId="10">
    <w:name w:val="Текст концевой сноски Знак1"/>
    <w:basedOn w:val="a0"/>
    <w:link w:val="ad"/>
    <w:uiPriority w:val="99"/>
    <w:semiHidden/>
    <w:locked/>
    <w:rsid w:val="00343071"/>
    <w:rPr>
      <w:sz w:val="20"/>
      <w:szCs w:val="20"/>
    </w:rPr>
  </w:style>
  <w:style w:type="character" w:customStyle="1" w:styleId="1">
    <w:name w:val="Текст примечания Знак1"/>
    <w:basedOn w:val="a0"/>
    <w:link w:val="a7"/>
    <w:uiPriority w:val="99"/>
    <w:semiHidden/>
    <w:locked/>
    <w:rsid w:val="00343071"/>
    <w:rPr>
      <w:sz w:val="20"/>
      <w:szCs w:val="20"/>
    </w:rPr>
  </w:style>
  <w:style w:type="character" w:customStyle="1" w:styleId="11">
    <w:name w:val="Тема примечания Знак1"/>
    <w:basedOn w:val="1"/>
    <w:link w:val="af1"/>
    <w:uiPriority w:val="99"/>
    <w:semiHidden/>
    <w:locked/>
    <w:rsid w:val="00343071"/>
    <w:rPr>
      <w:b/>
      <w:bCs/>
      <w:sz w:val="20"/>
      <w:szCs w:val="20"/>
    </w:rPr>
  </w:style>
  <w:style w:type="table" w:styleId="afa">
    <w:name w:val="Table Grid"/>
    <w:basedOn w:val="a1"/>
    <w:uiPriority w:val="59"/>
    <w:rsid w:val="0034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FE4D1-DF6E-461D-AD16-C8E34059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hozyainova-ti</cp:lastModifiedBy>
  <cp:revision>52</cp:revision>
  <cp:lastPrinted>2021-11-29T10:47:00Z</cp:lastPrinted>
  <dcterms:created xsi:type="dcterms:W3CDTF">2021-07-14T09:23:00Z</dcterms:created>
  <dcterms:modified xsi:type="dcterms:W3CDTF">2021-11-30T04:16:00Z</dcterms:modified>
</cp:coreProperties>
</file>